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5"/>
      </w:tblGrid>
      <w:tr w:rsidR="00FC6351" w14:paraId="6CE2703B" w14:textId="77777777" w:rsidTr="00FC6351">
        <w:trPr>
          <w:cantSplit/>
          <w:trHeight w:val="510"/>
        </w:trPr>
        <w:tc>
          <w:tcPr>
            <w:tcW w:w="5000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7" w:type="dxa"/>
            </w:tcMar>
            <w:vAlign w:val="center"/>
          </w:tcPr>
          <w:p w14:paraId="721A0FF0" w14:textId="0B6656CF" w:rsidR="00FC6351" w:rsidRDefault="00FC6351" w:rsidP="00FC6351">
            <w:pPr>
              <w:rPr>
                <w:color w:val="2E74B5"/>
                <w:sz w:val="14"/>
                <w:szCs w:val="14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Title in Times New Roman (10 pt Bold) Using First Capital Letters (Recommended Size: Two Lines)</w:t>
            </w:r>
          </w:p>
        </w:tc>
      </w:tr>
      <w:tr w:rsidR="00FC6351" w14:paraId="29AD2922" w14:textId="77777777" w:rsidTr="00620CB5">
        <w:trPr>
          <w:gridAfter w:val="1"/>
          <w:wAfter w:w="10" w:type="pct"/>
          <w:cantSplit/>
          <w:trHeight w:hRule="exact" w:val="302"/>
        </w:trPr>
        <w:tc>
          <w:tcPr>
            <w:tcW w:w="49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390CCE" w14:textId="698539D3" w:rsidR="00FC6351" w:rsidRDefault="00FC6351" w:rsidP="001A73A0">
            <w:pPr>
              <w:tabs>
                <w:tab w:val="left" w:pos="688"/>
              </w:tabs>
              <w:spacing w:after="40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F. Author</w:t>
            </w:r>
            <w:r>
              <w:rPr>
                <w:i/>
                <w:sz w:val="16"/>
                <w:szCs w:val="16"/>
                <w:vertAlign w:val="superscript"/>
                <w:lang w:val="en-GB"/>
              </w:rPr>
              <w:t>1,*</w:t>
            </w:r>
            <w:r>
              <w:rPr>
                <w:i/>
                <w:sz w:val="16"/>
                <w:szCs w:val="16"/>
                <w:lang w:val="en-GB"/>
              </w:rPr>
              <w:t>, S. Author</w:t>
            </w:r>
            <w:r>
              <w:rPr>
                <w:i/>
                <w:sz w:val="16"/>
                <w:szCs w:val="16"/>
                <w:vertAlign w:val="superscript"/>
                <w:lang w:val="en-GB"/>
              </w:rPr>
              <w:t>2</w:t>
            </w:r>
            <w:r>
              <w:rPr>
                <w:i/>
                <w:sz w:val="16"/>
                <w:szCs w:val="16"/>
                <w:lang w:val="en-GB"/>
              </w:rPr>
              <w:t>, T. Author</w:t>
            </w:r>
            <w:r>
              <w:rPr>
                <w:i/>
                <w:sz w:val="16"/>
                <w:szCs w:val="16"/>
                <w:vertAlign w:val="superscript"/>
                <w:lang w:val="en-GB"/>
              </w:rPr>
              <w:t>1,2</w:t>
            </w:r>
            <w:r>
              <w:rPr>
                <w:i/>
                <w:sz w:val="16"/>
                <w:szCs w:val="16"/>
                <w:lang w:val="en-GB"/>
              </w:rPr>
              <w:t xml:space="preserve">. </w:t>
            </w:r>
          </w:p>
        </w:tc>
      </w:tr>
      <w:tr w:rsidR="00FC6351" w14:paraId="050B8C2E" w14:textId="77777777" w:rsidTr="00620CB5">
        <w:trPr>
          <w:gridAfter w:val="1"/>
          <w:wAfter w:w="10" w:type="pct"/>
          <w:cantSplit/>
          <w:trHeight w:hRule="exact" w:val="426"/>
        </w:trPr>
        <w:tc>
          <w:tcPr>
            <w:tcW w:w="49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B3A25A" w14:textId="6987CE27" w:rsidR="001A73A0" w:rsidRDefault="00B17BCD" w:rsidP="001A73A0">
            <w:pPr>
              <w:tabs>
                <w:tab w:val="left" w:pos="688"/>
              </w:tabs>
              <w:spacing w:after="40"/>
              <w:rPr>
                <w:i/>
                <w:sz w:val="16"/>
                <w:szCs w:val="16"/>
                <w:lang w:val="en-GB"/>
              </w:rPr>
            </w:pPr>
            <w:r w:rsidRPr="00B17BCD">
              <w:rPr>
                <w:i/>
                <w:sz w:val="16"/>
                <w:szCs w:val="16"/>
                <w:lang w:val="en-GB"/>
              </w:rPr>
              <w:t>(1</w:t>
            </w:r>
            <w:r>
              <w:rPr>
                <w:i/>
                <w:sz w:val="16"/>
                <w:szCs w:val="16"/>
                <w:lang w:val="en-GB"/>
              </w:rPr>
              <w:t xml:space="preserve">) </w:t>
            </w:r>
            <w:r w:rsidR="00FC6351" w:rsidRPr="00B17BCD">
              <w:rPr>
                <w:i/>
                <w:sz w:val="16"/>
                <w:szCs w:val="16"/>
                <w:lang w:val="en-GB"/>
              </w:rPr>
              <w:t>Institution, Address, Town, Country, (2) Institution, Address, Town, Country</w:t>
            </w:r>
          </w:p>
          <w:p w14:paraId="41620C78" w14:textId="2DA4FE11" w:rsidR="00FC6351" w:rsidRPr="00B17BCD" w:rsidRDefault="00FC6351" w:rsidP="001A73A0">
            <w:pPr>
              <w:tabs>
                <w:tab w:val="left" w:pos="688"/>
              </w:tabs>
              <w:spacing w:after="40"/>
              <w:rPr>
                <w:i/>
                <w:sz w:val="16"/>
                <w:szCs w:val="16"/>
                <w:lang w:val="en-GB"/>
              </w:rPr>
            </w:pPr>
            <w:r w:rsidRPr="00B17BCD">
              <w:rPr>
                <w:i/>
                <w:sz w:val="16"/>
                <w:szCs w:val="16"/>
                <w:vertAlign w:val="superscript"/>
                <w:lang w:val="en-GB"/>
              </w:rPr>
              <w:t>*</w:t>
            </w:r>
            <w:r w:rsidRPr="00B17BCD">
              <w:rPr>
                <w:i/>
                <w:sz w:val="16"/>
                <w:szCs w:val="16"/>
                <w:lang w:val="en-GB"/>
              </w:rPr>
              <w:t>contact_author</w:t>
            </w:r>
            <w:hyperlink r:id="rId8" w:history="1">
              <w:r w:rsidRPr="00B17BCD">
                <w:rPr>
                  <w:rStyle w:val="Hyperlink"/>
                  <w:i/>
                  <w:color w:val="auto"/>
                  <w:sz w:val="16"/>
                  <w:szCs w:val="16"/>
                  <w:lang w:val="en-GB"/>
                </w:rPr>
                <w:t>@email_address</w:t>
              </w:r>
            </w:hyperlink>
            <w:r w:rsidRPr="00B17BCD">
              <w:rPr>
                <w:i/>
                <w:sz w:val="16"/>
                <w:szCs w:val="16"/>
                <w:lang w:val="en-GB"/>
              </w:rPr>
              <w:t>.</w:t>
            </w:r>
          </w:p>
          <w:p w14:paraId="23FEE7B3" w14:textId="77777777" w:rsidR="00FC6351" w:rsidRDefault="00FC6351" w:rsidP="001A73A0">
            <w:pPr>
              <w:tabs>
                <w:tab w:val="left" w:pos="688"/>
              </w:tabs>
              <w:spacing w:after="40"/>
              <w:jc w:val="both"/>
              <w:rPr>
                <w:i/>
                <w:sz w:val="16"/>
                <w:szCs w:val="16"/>
                <w:lang w:val="en-GB"/>
              </w:rPr>
            </w:pPr>
          </w:p>
        </w:tc>
      </w:tr>
    </w:tbl>
    <w:p w14:paraId="6B3DC5C5" w14:textId="21979EDC" w:rsidR="00453698" w:rsidRPr="00767744" w:rsidRDefault="00453698">
      <w:pPr>
        <w:rPr>
          <w:sz w:val="16"/>
          <w:szCs w:val="16"/>
        </w:rPr>
      </w:pPr>
    </w:p>
    <w:tbl>
      <w:tblPr>
        <w:tblStyle w:val="TableGrid"/>
        <w:tblW w:w="50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674"/>
      </w:tblGrid>
      <w:tr w:rsidR="00965E6E" w14:paraId="3B38749E" w14:textId="77777777" w:rsidTr="00931683">
        <w:trPr>
          <w:trHeight w:val="2025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410732E" w14:textId="51874595" w:rsidR="00965E6E" w:rsidRPr="00525E0E" w:rsidRDefault="00965E6E" w:rsidP="00660BB7">
            <w:pPr>
              <w:tabs>
                <w:tab w:val="left" w:pos="688"/>
              </w:tabs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The </w:t>
            </w:r>
            <w:r w:rsidRPr="00525E0E">
              <w:rPr>
                <w:sz w:val="18"/>
                <w:szCs w:val="18"/>
                <w:lang w:val="en-GB"/>
              </w:rPr>
              <w:t>Graphical Illustration (Figure, Scheme, etc.) should not exceed the size of this area.</w:t>
            </w:r>
          </w:p>
          <w:p w14:paraId="1DE026AD" w14:textId="51A87608" w:rsidR="00965E6E" w:rsidRDefault="00965E6E" w:rsidP="00660BB7">
            <w:pPr>
              <w:jc w:val="center"/>
            </w:pPr>
            <w:r w:rsidRPr="00525E0E">
              <w:rPr>
                <w:sz w:val="18"/>
                <w:lang w:val="en-GB"/>
              </w:rPr>
              <w:t>It should be legible in both “Colour” and “Black &amp; White” formats.</w:t>
            </w:r>
          </w:p>
        </w:tc>
      </w:tr>
    </w:tbl>
    <w:p w14:paraId="6D830525" w14:textId="77777777" w:rsidR="00767744" w:rsidRDefault="00767744" w:rsidP="00E87FAE">
      <w:pPr>
        <w:pBdr>
          <w:bottom w:val="single" w:sz="6" w:space="0" w:color="auto"/>
        </w:pBdr>
      </w:pPr>
    </w:p>
    <w:p w14:paraId="22D0C4E8" w14:textId="5C297880" w:rsidR="003F493F" w:rsidRDefault="003F493F"/>
    <w:p w14:paraId="3A5E8C68" w14:textId="40715C9E" w:rsidR="00E87FAE" w:rsidRDefault="00E87FAE" w:rsidP="00E87FAE">
      <w:pPr>
        <w:tabs>
          <w:tab w:val="left" w:pos="688"/>
        </w:tabs>
        <w:ind w:firstLine="142"/>
        <w:jc w:val="both"/>
        <w:rPr>
          <w:sz w:val="18"/>
          <w:szCs w:val="18"/>
          <w:lang w:val="en-GB"/>
        </w:rPr>
        <w:sectPr w:rsidR="00E87FAE" w:rsidSect="00F04DA4">
          <w:headerReference w:type="default" r:id="rId9"/>
          <w:pgSz w:w="9639" w:h="13608" w:code="11"/>
          <w:pgMar w:top="1021" w:right="1021" w:bottom="1021" w:left="1021" w:header="709" w:footer="709" w:gutter="0"/>
          <w:cols w:space="295"/>
          <w:docGrid w:linePitch="360"/>
        </w:sectPr>
      </w:pPr>
    </w:p>
    <w:p w14:paraId="73444024" w14:textId="5CD51A5E" w:rsidR="00453698" w:rsidRDefault="00453698" w:rsidP="00453698">
      <w:pPr>
        <w:tabs>
          <w:tab w:val="left" w:pos="688"/>
        </w:tabs>
        <w:ind w:firstLine="142"/>
        <w:jc w:val="both"/>
        <w:rPr>
          <w:sz w:val="18"/>
          <w:szCs w:val="20"/>
        </w:rPr>
      </w:pPr>
      <w:r>
        <w:rPr>
          <w:sz w:val="18"/>
          <w:szCs w:val="18"/>
          <w:lang w:val="en-GB"/>
        </w:rPr>
        <w:t xml:space="preserve">The presenting author </w:t>
      </w:r>
      <w:r>
        <w:rPr>
          <w:b/>
          <w:sz w:val="18"/>
          <w:szCs w:val="18"/>
          <w:lang w:val="en-GB"/>
        </w:rPr>
        <w:t>MUST</w:t>
      </w:r>
      <w:r>
        <w:rPr>
          <w:sz w:val="18"/>
          <w:szCs w:val="18"/>
          <w:lang w:val="en-GB"/>
        </w:rPr>
        <w:t xml:space="preserve"> be registered for the EMEC2</w:t>
      </w:r>
      <w:r w:rsidR="005B0927">
        <w:rPr>
          <w:sz w:val="18"/>
          <w:szCs w:val="18"/>
          <w:lang w:val="en-GB"/>
        </w:rPr>
        <w:t>3</w:t>
      </w:r>
      <w:r>
        <w:rPr>
          <w:sz w:val="18"/>
          <w:szCs w:val="18"/>
          <w:lang w:val="en-GB"/>
        </w:rPr>
        <w:t xml:space="preserve"> Meeting. A maximum of </w:t>
      </w:r>
      <w:r>
        <w:rPr>
          <w:b/>
          <w:sz w:val="18"/>
          <w:szCs w:val="18"/>
          <w:lang w:val="en-GB"/>
        </w:rPr>
        <w:t>T</w:t>
      </w:r>
      <w:r>
        <w:rPr>
          <w:b/>
          <w:sz w:val="18"/>
          <w:szCs w:val="18"/>
          <w:lang w:val="en-US"/>
        </w:rPr>
        <w:t>WO</w:t>
      </w:r>
      <w:r>
        <w:rPr>
          <w:sz w:val="18"/>
          <w:szCs w:val="18"/>
          <w:lang w:val="en-GB"/>
        </w:rPr>
        <w:t xml:space="preserve"> abstracts for each registered participant will be allowed. </w:t>
      </w:r>
    </w:p>
    <w:p w14:paraId="1C5DA92E" w14:textId="40CDED2D" w:rsidR="00453698" w:rsidRDefault="00453698" w:rsidP="00453698">
      <w:pPr>
        <w:pStyle w:val="TextFirstParagraph"/>
        <w:widowControl w:val="0"/>
        <w:ind w:firstLine="142"/>
        <w:rPr>
          <w:sz w:val="18"/>
          <w:szCs w:val="20"/>
        </w:rPr>
      </w:pPr>
      <w:r>
        <w:rPr>
          <w:b/>
          <w:sz w:val="18"/>
          <w:szCs w:val="20"/>
        </w:rPr>
        <w:t xml:space="preserve">Abstracts will be considered only if the following guidelines are respected. </w:t>
      </w:r>
      <w:r>
        <w:rPr>
          <w:sz w:val="18"/>
          <w:szCs w:val="20"/>
        </w:rPr>
        <w:t xml:space="preserve">The abstract (written in English) </w:t>
      </w:r>
      <w:r>
        <w:rPr>
          <w:b/>
          <w:sz w:val="18"/>
          <w:szCs w:val="20"/>
        </w:rPr>
        <w:t>cannot be longer than 1 page</w:t>
      </w:r>
      <w:r>
        <w:rPr>
          <w:sz w:val="18"/>
          <w:szCs w:val="20"/>
        </w:rPr>
        <w:t xml:space="preserve"> (for both oral and poster presentations) and </w:t>
      </w:r>
      <w:r w:rsidR="00965E6E">
        <w:rPr>
          <w:sz w:val="18"/>
          <w:szCs w:val="20"/>
        </w:rPr>
        <w:t xml:space="preserve">must </w:t>
      </w:r>
      <w:r>
        <w:rPr>
          <w:sz w:val="18"/>
          <w:szCs w:val="20"/>
        </w:rPr>
        <w:t xml:space="preserve">include </w:t>
      </w:r>
      <w:r w:rsidRPr="00965E6E">
        <w:rPr>
          <w:sz w:val="18"/>
          <w:szCs w:val="20"/>
        </w:rPr>
        <w:t xml:space="preserve">a Graphical Abstract (as presented in the section above). Please </w:t>
      </w:r>
      <w:r>
        <w:rPr>
          <w:sz w:val="18"/>
          <w:szCs w:val="20"/>
        </w:rPr>
        <w:t>select the preferred form of presentation (</w:t>
      </w:r>
      <w:r>
        <w:rPr>
          <w:b/>
          <w:sz w:val="18"/>
          <w:szCs w:val="20"/>
        </w:rPr>
        <w:t xml:space="preserve">ORAL </w:t>
      </w:r>
      <w:r>
        <w:rPr>
          <w:sz w:val="18"/>
          <w:szCs w:val="20"/>
        </w:rPr>
        <w:t xml:space="preserve">or </w:t>
      </w:r>
      <w:r>
        <w:rPr>
          <w:b/>
          <w:sz w:val="18"/>
          <w:szCs w:val="20"/>
        </w:rPr>
        <w:t>POSTER</w:t>
      </w:r>
      <w:r>
        <w:rPr>
          <w:sz w:val="18"/>
          <w:szCs w:val="20"/>
        </w:rPr>
        <w:t xml:space="preserve">) </w:t>
      </w:r>
      <w:r w:rsidR="00525E0E">
        <w:rPr>
          <w:sz w:val="18"/>
          <w:szCs w:val="20"/>
        </w:rPr>
        <w:t>marked in blue and</w:t>
      </w:r>
      <w:r>
        <w:rPr>
          <w:sz w:val="18"/>
          <w:szCs w:val="20"/>
        </w:rPr>
        <w:t xml:space="preserve"> located </w:t>
      </w:r>
      <w:r w:rsidR="00726BD8">
        <w:rPr>
          <w:sz w:val="18"/>
          <w:szCs w:val="20"/>
        </w:rPr>
        <w:t>in the head</w:t>
      </w:r>
      <w:r w:rsidR="00965E6E">
        <w:rPr>
          <w:sz w:val="18"/>
          <w:szCs w:val="20"/>
        </w:rPr>
        <w:t xml:space="preserve">er </w:t>
      </w:r>
      <w:r w:rsidR="00726BD8">
        <w:rPr>
          <w:sz w:val="18"/>
          <w:szCs w:val="20"/>
        </w:rPr>
        <w:t>of this word file</w:t>
      </w:r>
      <w:r>
        <w:rPr>
          <w:sz w:val="18"/>
          <w:szCs w:val="20"/>
        </w:rPr>
        <w:t xml:space="preserve">. In the same </w:t>
      </w:r>
      <w:r w:rsidR="00726BD8">
        <w:rPr>
          <w:sz w:val="18"/>
          <w:szCs w:val="20"/>
        </w:rPr>
        <w:t>place</w:t>
      </w:r>
      <w:r>
        <w:rPr>
          <w:sz w:val="18"/>
          <w:szCs w:val="20"/>
        </w:rPr>
        <w:t>, please also replace “</w:t>
      </w:r>
      <w:r>
        <w:rPr>
          <w:b/>
          <w:sz w:val="18"/>
          <w:szCs w:val="20"/>
        </w:rPr>
        <w:t>#TOPIC</w:t>
      </w:r>
      <w:r>
        <w:rPr>
          <w:sz w:val="18"/>
          <w:szCs w:val="20"/>
        </w:rPr>
        <w:t>” by one number related to the most relevant topic of the abstract (</w:t>
      </w:r>
      <w:r w:rsidR="00525E0E">
        <w:rPr>
          <w:sz w:val="18"/>
          <w:szCs w:val="20"/>
        </w:rPr>
        <w:t>i.e.,</w:t>
      </w:r>
      <w:r>
        <w:rPr>
          <w:sz w:val="18"/>
          <w:szCs w:val="20"/>
        </w:rPr>
        <w:t xml:space="preserve"> #</w:t>
      </w:r>
      <w:r>
        <w:rPr>
          <w:b/>
          <w:sz w:val="18"/>
          <w:szCs w:val="20"/>
        </w:rPr>
        <w:t>1</w:t>
      </w:r>
      <w:r>
        <w:rPr>
          <w:sz w:val="18"/>
          <w:szCs w:val="20"/>
        </w:rPr>
        <w:t>, #</w:t>
      </w:r>
      <w:r>
        <w:rPr>
          <w:b/>
          <w:sz w:val="18"/>
          <w:szCs w:val="20"/>
        </w:rPr>
        <w:t>2</w:t>
      </w:r>
      <w:r>
        <w:rPr>
          <w:sz w:val="18"/>
          <w:szCs w:val="20"/>
        </w:rPr>
        <w:t>, #</w:t>
      </w:r>
      <w:r>
        <w:rPr>
          <w:b/>
          <w:sz w:val="18"/>
          <w:szCs w:val="20"/>
        </w:rPr>
        <w:t>3</w:t>
      </w:r>
      <w:r>
        <w:rPr>
          <w:sz w:val="18"/>
          <w:szCs w:val="20"/>
        </w:rPr>
        <w:t>, #</w:t>
      </w:r>
      <w:r>
        <w:rPr>
          <w:b/>
          <w:sz w:val="18"/>
          <w:szCs w:val="20"/>
        </w:rPr>
        <w:t>4</w:t>
      </w:r>
      <w:r>
        <w:rPr>
          <w:sz w:val="18"/>
          <w:szCs w:val="20"/>
        </w:rPr>
        <w:t xml:space="preserve">, </w:t>
      </w:r>
      <w:r w:rsidR="00767744">
        <w:rPr>
          <w:sz w:val="18"/>
          <w:szCs w:val="20"/>
        </w:rPr>
        <w:t xml:space="preserve">or </w:t>
      </w:r>
      <w:r>
        <w:rPr>
          <w:sz w:val="18"/>
          <w:szCs w:val="20"/>
        </w:rPr>
        <w:t>#</w:t>
      </w:r>
      <w:r>
        <w:rPr>
          <w:b/>
          <w:sz w:val="18"/>
          <w:szCs w:val="20"/>
        </w:rPr>
        <w:t>5</w:t>
      </w:r>
      <w:r>
        <w:rPr>
          <w:sz w:val="18"/>
          <w:szCs w:val="20"/>
        </w:rPr>
        <w:t xml:space="preserve">), selected from this list: </w:t>
      </w:r>
    </w:p>
    <w:p w14:paraId="5030062D" w14:textId="62F87F89" w:rsidR="00453698" w:rsidRPr="0095050B" w:rsidRDefault="00931683" w:rsidP="00453698">
      <w:pPr>
        <w:pStyle w:val="TextFirstParagraph"/>
        <w:widowControl w:val="0"/>
        <w:jc w:val="left"/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 w:rsidR="00453698">
        <w:rPr>
          <w:sz w:val="18"/>
          <w:szCs w:val="20"/>
        </w:rPr>
        <w:t xml:space="preserve">#1 </w:t>
      </w:r>
      <w:r w:rsidR="00767744">
        <w:rPr>
          <w:sz w:val="18"/>
          <w:szCs w:val="20"/>
        </w:rPr>
        <w:t>Solid matrices</w:t>
      </w:r>
    </w:p>
    <w:p w14:paraId="5D69DC97" w14:textId="57AE5927" w:rsidR="00453698" w:rsidRPr="0095050B" w:rsidRDefault="00931683" w:rsidP="00453698">
      <w:pPr>
        <w:pStyle w:val="TextFirstParagraph"/>
        <w:widowControl w:val="0"/>
        <w:jc w:val="left"/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 w:rsidR="00453698">
        <w:rPr>
          <w:sz w:val="18"/>
          <w:szCs w:val="20"/>
        </w:rPr>
        <w:t>#2</w:t>
      </w:r>
      <w:r w:rsidR="00767744">
        <w:rPr>
          <w:sz w:val="18"/>
          <w:szCs w:val="20"/>
        </w:rPr>
        <w:t xml:space="preserve"> Water</w:t>
      </w:r>
    </w:p>
    <w:p w14:paraId="41406A71" w14:textId="2E0AA755" w:rsidR="00453698" w:rsidRPr="0095050B" w:rsidRDefault="00931683" w:rsidP="00453698">
      <w:pPr>
        <w:pStyle w:val="TextFirstParagraph"/>
        <w:widowControl w:val="0"/>
        <w:jc w:val="left"/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 w:rsidR="00453698">
        <w:rPr>
          <w:sz w:val="18"/>
          <w:szCs w:val="20"/>
        </w:rPr>
        <w:t xml:space="preserve">#3 </w:t>
      </w:r>
      <w:r w:rsidR="00767744">
        <w:rPr>
          <w:sz w:val="18"/>
          <w:szCs w:val="20"/>
        </w:rPr>
        <w:t>Atmosphere</w:t>
      </w:r>
    </w:p>
    <w:p w14:paraId="5F4045DE" w14:textId="582CF1E2" w:rsidR="00453698" w:rsidRPr="0095050B" w:rsidRDefault="00931683" w:rsidP="00453698">
      <w:pPr>
        <w:pStyle w:val="TextFirstParagraph"/>
        <w:widowControl w:val="0"/>
        <w:jc w:val="left"/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 w:rsidR="00453698">
        <w:rPr>
          <w:sz w:val="18"/>
          <w:szCs w:val="20"/>
        </w:rPr>
        <w:t xml:space="preserve">#4 </w:t>
      </w:r>
      <w:r w:rsidR="00767744">
        <w:rPr>
          <w:sz w:val="18"/>
          <w:szCs w:val="20"/>
        </w:rPr>
        <w:t>Sustainable development</w:t>
      </w:r>
    </w:p>
    <w:p w14:paraId="345AD11E" w14:textId="237B185C" w:rsidR="00453698" w:rsidRPr="00767744" w:rsidRDefault="00931683" w:rsidP="00453698">
      <w:pPr>
        <w:pStyle w:val="TextFirstParagraph"/>
        <w:widowControl w:val="0"/>
        <w:jc w:val="left"/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 w:rsidR="00453698">
        <w:rPr>
          <w:sz w:val="18"/>
          <w:szCs w:val="20"/>
        </w:rPr>
        <w:t>#5</w:t>
      </w:r>
      <w:r w:rsidR="00767744">
        <w:rPr>
          <w:sz w:val="18"/>
          <w:szCs w:val="20"/>
        </w:rPr>
        <w:t xml:space="preserve"> One health</w:t>
      </w:r>
    </w:p>
    <w:p w14:paraId="1B15375B" w14:textId="77777777" w:rsidR="00453698" w:rsidRDefault="00453698" w:rsidP="00453698">
      <w:pPr>
        <w:pStyle w:val="TextFirstParagraph"/>
        <w:widowControl w:val="0"/>
        <w:ind w:firstLine="142"/>
        <w:rPr>
          <w:sz w:val="18"/>
          <w:szCs w:val="20"/>
        </w:rPr>
      </w:pPr>
      <w:r>
        <w:rPr>
          <w:sz w:val="18"/>
          <w:szCs w:val="20"/>
        </w:rPr>
        <w:t xml:space="preserve">In any case, the Scientific Committee reserves the right to decide on a final topic assignment upon abstract selection. </w:t>
      </w:r>
    </w:p>
    <w:p w14:paraId="17F94E2A" w14:textId="10E6F343" w:rsidR="00453698" w:rsidRDefault="00453698" w:rsidP="00453698">
      <w:pPr>
        <w:pStyle w:val="TextFirstParagraph"/>
        <w:widowControl w:val="0"/>
        <w:ind w:firstLine="142"/>
        <w:rPr>
          <w:sz w:val="18"/>
          <w:szCs w:val="20"/>
        </w:rPr>
      </w:pPr>
      <w:r>
        <w:rPr>
          <w:sz w:val="18"/>
          <w:szCs w:val="20"/>
        </w:rPr>
        <w:t>The file should be named as “</w:t>
      </w:r>
      <w:r>
        <w:rPr>
          <w:b/>
          <w:sz w:val="18"/>
          <w:szCs w:val="20"/>
        </w:rPr>
        <w:t>Name_Surname_x.doc</w:t>
      </w:r>
      <w:r>
        <w:rPr>
          <w:sz w:val="18"/>
          <w:szCs w:val="20"/>
        </w:rPr>
        <w:t xml:space="preserve">”, corresponding to the Registered Author (as in </w:t>
      </w:r>
      <w:r w:rsidR="00DC28C5">
        <w:rPr>
          <w:sz w:val="18"/>
          <w:szCs w:val="20"/>
        </w:rPr>
        <w:t>Jane</w:t>
      </w:r>
      <w:r w:rsidR="00DC28C5">
        <w:rPr>
          <w:sz w:val="18"/>
          <w:szCs w:val="20"/>
          <w:lang w:val="hr-HR"/>
        </w:rPr>
        <w:t>z</w:t>
      </w:r>
      <w:r>
        <w:rPr>
          <w:sz w:val="18"/>
          <w:szCs w:val="20"/>
        </w:rPr>
        <w:t>_</w:t>
      </w:r>
      <w:r w:rsidR="00DC28C5">
        <w:rPr>
          <w:sz w:val="18"/>
          <w:szCs w:val="20"/>
        </w:rPr>
        <w:t>Novak</w:t>
      </w:r>
      <w:r>
        <w:rPr>
          <w:sz w:val="18"/>
          <w:szCs w:val="20"/>
        </w:rPr>
        <w:t>_1.doc). The number corresponds to the number of submitted abstracts by the same registrant.</w:t>
      </w:r>
    </w:p>
    <w:p w14:paraId="52386C43" w14:textId="2EF52973" w:rsidR="00453698" w:rsidRDefault="00453698" w:rsidP="00453698">
      <w:pPr>
        <w:pStyle w:val="TextFirstParagraph"/>
        <w:widowControl w:val="0"/>
        <w:ind w:firstLine="142"/>
        <w:rPr>
          <w:sz w:val="18"/>
          <w:szCs w:val="20"/>
        </w:rPr>
      </w:pPr>
      <w:r>
        <w:rPr>
          <w:sz w:val="18"/>
          <w:szCs w:val="20"/>
        </w:rPr>
        <w:t xml:space="preserve">It is important to strictly follow the format of this document. We strongly recommend </w:t>
      </w:r>
      <w:r w:rsidR="005377D4">
        <w:rPr>
          <w:sz w:val="18"/>
          <w:szCs w:val="20"/>
        </w:rPr>
        <w:t>typing</w:t>
      </w:r>
      <w:r>
        <w:rPr>
          <w:sz w:val="18"/>
          <w:szCs w:val="20"/>
        </w:rPr>
        <w:t xml:space="preserve"> the abstract over this template in order to ensure that all abstract contributions have the same style in the final publication, </w:t>
      </w:r>
      <w:r w:rsidR="005174F8">
        <w:rPr>
          <w:sz w:val="18"/>
          <w:szCs w:val="20"/>
        </w:rPr>
        <w:t>i.e.,</w:t>
      </w:r>
      <w:r>
        <w:rPr>
          <w:sz w:val="18"/>
          <w:szCs w:val="20"/>
        </w:rPr>
        <w:t xml:space="preserve"> two columns of text written in </w:t>
      </w:r>
      <w:r w:rsidRPr="005174F8">
        <w:rPr>
          <w:b/>
          <w:bCs/>
          <w:sz w:val="18"/>
          <w:szCs w:val="20"/>
        </w:rPr>
        <w:t xml:space="preserve">Times New Roman 9 pt (justified) with page </w:t>
      </w:r>
      <w:r w:rsidRPr="005174F8">
        <w:rPr>
          <w:b/>
          <w:bCs/>
          <w:sz w:val="18"/>
          <w:szCs w:val="20"/>
        </w:rPr>
        <w:t xml:space="preserve">margins of </w:t>
      </w:r>
      <w:r w:rsidR="005B0927">
        <w:rPr>
          <w:b/>
          <w:bCs/>
          <w:sz w:val="18"/>
          <w:szCs w:val="20"/>
        </w:rPr>
        <w:t>1</w:t>
      </w:r>
      <w:r w:rsidRPr="005174F8">
        <w:rPr>
          <w:b/>
          <w:bCs/>
          <w:sz w:val="18"/>
          <w:szCs w:val="20"/>
        </w:rPr>
        <w:t>.</w:t>
      </w:r>
      <w:r w:rsidR="005B0927">
        <w:rPr>
          <w:b/>
          <w:bCs/>
          <w:sz w:val="18"/>
          <w:szCs w:val="20"/>
        </w:rPr>
        <w:t>8</w:t>
      </w:r>
      <w:r w:rsidRPr="005174F8">
        <w:rPr>
          <w:b/>
          <w:bCs/>
          <w:sz w:val="18"/>
          <w:szCs w:val="20"/>
        </w:rPr>
        <w:t xml:space="preserve"> cm </w:t>
      </w:r>
      <w:r>
        <w:rPr>
          <w:sz w:val="18"/>
          <w:szCs w:val="20"/>
        </w:rPr>
        <w:t xml:space="preserve">all around. Do not use non-standard abbreviations in the title. </w:t>
      </w:r>
    </w:p>
    <w:p w14:paraId="599E195C" w14:textId="5AC8F1B7" w:rsidR="00453698" w:rsidRDefault="00453698" w:rsidP="00453698">
      <w:pPr>
        <w:pStyle w:val="TextFirstParagraph"/>
        <w:ind w:firstLine="142"/>
        <w:rPr>
          <w:sz w:val="18"/>
          <w:szCs w:val="20"/>
        </w:rPr>
      </w:pPr>
      <w:r>
        <w:rPr>
          <w:sz w:val="18"/>
          <w:szCs w:val="20"/>
        </w:rPr>
        <w:t>The sections for acknowledgements and references should appear at the end of the</w:t>
      </w:r>
      <w:r w:rsidR="001A73A0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abstract (Times New Roman </w:t>
      </w:r>
      <w:r w:rsidR="00931683">
        <w:rPr>
          <w:sz w:val="18"/>
          <w:szCs w:val="20"/>
        </w:rPr>
        <w:t>8</w:t>
      </w:r>
      <w:r>
        <w:rPr>
          <w:sz w:val="18"/>
          <w:szCs w:val="20"/>
        </w:rPr>
        <w:t xml:space="preserve"> pt). Leave one line before the section titles.</w:t>
      </w:r>
    </w:p>
    <w:p w14:paraId="213FC227" w14:textId="35442A07" w:rsidR="00453698" w:rsidRDefault="00453698" w:rsidP="00453698">
      <w:pPr>
        <w:pStyle w:val="TextFirstParagraph"/>
        <w:ind w:firstLine="142"/>
        <w:rPr>
          <w:sz w:val="18"/>
          <w:szCs w:val="20"/>
        </w:rPr>
      </w:pPr>
      <w:r>
        <w:rPr>
          <w:sz w:val="18"/>
          <w:szCs w:val="20"/>
        </w:rPr>
        <w:t>References should be sequentially numbered in the text and indicated in square brackets before puncture signs (e.g., “…reaction engineering [1,2].</w:t>
      </w:r>
      <w:r w:rsidR="005174F8">
        <w:rPr>
          <w:sz w:val="18"/>
          <w:szCs w:val="20"/>
        </w:rPr>
        <w:t>”; “</w:t>
      </w:r>
      <w:r>
        <w:rPr>
          <w:sz w:val="18"/>
          <w:szCs w:val="20"/>
        </w:rPr>
        <w:t>…as shown by other authors [2-</w:t>
      </w:r>
      <w:r w:rsidR="005174F8">
        <w:rPr>
          <w:sz w:val="18"/>
          <w:szCs w:val="20"/>
        </w:rPr>
        <w:t>4] …</w:t>
      </w:r>
      <w:r>
        <w:rPr>
          <w:sz w:val="18"/>
          <w:szCs w:val="20"/>
        </w:rPr>
        <w:t>”). Please follow the corresponding styles for articles in journals [1], conference proceedings [2], books [3] and articles in books [4]</w:t>
      </w:r>
      <w:r w:rsidR="00931683">
        <w:rPr>
          <w:sz w:val="18"/>
          <w:szCs w:val="20"/>
        </w:rPr>
        <w:t xml:space="preserve"> </w:t>
      </w:r>
      <w:r w:rsidR="00931683" w:rsidRPr="00931683">
        <w:rPr>
          <w:sz w:val="18"/>
          <w:szCs w:val="20"/>
        </w:rPr>
        <w:t xml:space="preserve">and electronic sources [5], </w:t>
      </w:r>
      <w:r>
        <w:rPr>
          <w:sz w:val="18"/>
          <w:szCs w:val="20"/>
        </w:rPr>
        <w:t xml:space="preserve">a maximum of </w:t>
      </w:r>
      <w:r w:rsidR="00593A87">
        <w:rPr>
          <w:sz w:val="18"/>
          <w:szCs w:val="20"/>
        </w:rPr>
        <w:t>5</w:t>
      </w:r>
      <w:r>
        <w:rPr>
          <w:sz w:val="18"/>
          <w:szCs w:val="20"/>
        </w:rPr>
        <w:t xml:space="preserve"> references is recommended</w:t>
      </w:r>
      <w:r w:rsidR="00593A87">
        <w:rPr>
          <w:sz w:val="18"/>
          <w:szCs w:val="20"/>
        </w:rPr>
        <w:t xml:space="preserve"> (Times New Roman, 8 pt)</w:t>
      </w:r>
      <w:r>
        <w:rPr>
          <w:sz w:val="18"/>
          <w:szCs w:val="20"/>
        </w:rPr>
        <w:t>.</w:t>
      </w:r>
    </w:p>
    <w:p w14:paraId="260822F1" w14:textId="77777777" w:rsidR="00453698" w:rsidRDefault="00453698" w:rsidP="00453698">
      <w:pPr>
        <w:pStyle w:val="10Singlecolumntable"/>
        <w:spacing w:line="240" w:lineRule="auto"/>
        <w:rPr>
          <w:sz w:val="18"/>
          <w:szCs w:val="18"/>
        </w:rPr>
      </w:pPr>
    </w:p>
    <w:p w14:paraId="21314A0D" w14:textId="77777777" w:rsidR="00453698" w:rsidRDefault="00453698" w:rsidP="00453698">
      <w:pPr>
        <w:outlineLvl w:val="0"/>
        <w:rPr>
          <w:b/>
          <w:i/>
          <w:sz w:val="18"/>
          <w:szCs w:val="18"/>
          <w:lang w:val="en-GB"/>
        </w:rPr>
      </w:pPr>
      <w:r>
        <w:rPr>
          <w:b/>
          <w:i/>
          <w:sz w:val="18"/>
          <w:szCs w:val="18"/>
          <w:lang w:val="en-GB"/>
        </w:rPr>
        <w:t>Acknowledgements</w:t>
      </w:r>
    </w:p>
    <w:p w14:paraId="7AF287AC" w14:textId="6BD37E66" w:rsidR="00453698" w:rsidRPr="00931683" w:rsidRDefault="00453698" w:rsidP="00453698">
      <w:pPr>
        <w:jc w:val="both"/>
        <w:rPr>
          <w:sz w:val="16"/>
          <w:szCs w:val="16"/>
          <w:lang w:val="en-GB"/>
        </w:rPr>
      </w:pPr>
      <w:r w:rsidRPr="00931683">
        <w:rPr>
          <w:sz w:val="16"/>
          <w:szCs w:val="16"/>
          <w:lang w:val="en-GB"/>
        </w:rPr>
        <w:t>The acknowledgements should be written here. Thank you for spending your time in reading the instructions. Feel free to contact us for any further information (</w:t>
      </w:r>
      <w:r w:rsidR="00A376B4" w:rsidRPr="00931683">
        <w:rPr>
          <w:sz w:val="16"/>
          <w:szCs w:val="16"/>
        </w:rPr>
        <w:t>registration@emec23.com</w:t>
      </w:r>
      <w:r w:rsidRPr="00931683">
        <w:rPr>
          <w:sz w:val="16"/>
          <w:szCs w:val="16"/>
          <w:lang w:val="en-GB"/>
        </w:rPr>
        <w:t>).</w:t>
      </w:r>
    </w:p>
    <w:p w14:paraId="454BBF1B" w14:textId="77777777" w:rsidR="00453698" w:rsidRDefault="00453698" w:rsidP="00453698">
      <w:pPr>
        <w:pStyle w:val="10Singlecolumntable"/>
        <w:spacing w:line="240" w:lineRule="auto"/>
        <w:rPr>
          <w:sz w:val="18"/>
        </w:rPr>
      </w:pPr>
    </w:p>
    <w:p w14:paraId="05EF3EC3" w14:textId="77777777" w:rsidR="00453698" w:rsidRPr="005174F8" w:rsidRDefault="00453698" w:rsidP="00453698">
      <w:pPr>
        <w:pStyle w:val="Text"/>
        <w:ind w:firstLine="0"/>
        <w:outlineLvl w:val="0"/>
        <w:rPr>
          <w:rFonts w:cs="Times New Roman"/>
          <w:i/>
          <w:sz w:val="18"/>
          <w:szCs w:val="18"/>
        </w:rPr>
      </w:pPr>
      <w:r w:rsidRPr="005174F8">
        <w:rPr>
          <w:rFonts w:cs="Times New Roman"/>
          <w:b/>
          <w:i/>
          <w:sz w:val="18"/>
          <w:szCs w:val="18"/>
        </w:rPr>
        <w:t>References</w:t>
      </w:r>
    </w:p>
    <w:p w14:paraId="46476B0C" w14:textId="2DBB9CFF" w:rsidR="00453698" w:rsidRPr="00125E03" w:rsidRDefault="00453698" w:rsidP="00125E03">
      <w:pPr>
        <w:rPr>
          <w:i/>
          <w:sz w:val="16"/>
          <w:szCs w:val="16"/>
          <w:lang w:val="en-GB"/>
        </w:rPr>
      </w:pPr>
      <w:r w:rsidRPr="00593A87">
        <w:rPr>
          <w:b/>
          <w:sz w:val="16"/>
          <w:szCs w:val="16"/>
          <w:lang w:val="en-GB"/>
        </w:rPr>
        <w:t>[1]</w:t>
      </w:r>
      <w:r w:rsidRPr="00593A87">
        <w:rPr>
          <w:sz w:val="16"/>
          <w:szCs w:val="16"/>
          <w:lang w:val="en-GB"/>
        </w:rPr>
        <w:t xml:space="preserve"> X. Author, Y. Author, Z. Author</w:t>
      </w:r>
      <w:r w:rsidR="00525E0E" w:rsidRPr="00525E0E">
        <w:rPr>
          <w:sz w:val="16"/>
          <w:szCs w:val="16"/>
          <w:lang w:val="en-GB"/>
        </w:rPr>
        <w:t xml:space="preserve"> </w:t>
      </w:r>
      <w:r w:rsidR="00525E0E" w:rsidRPr="00593A87">
        <w:rPr>
          <w:sz w:val="16"/>
          <w:szCs w:val="16"/>
          <w:lang w:val="en-GB"/>
        </w:rPr>
        <w:t>(2001)</w:t>
      </w:r>
      <w:r w:rsidRPr="00593A87">
        <w:rPr>
          <w:sz w:val="16"/>
          <w:szCs w:val="16"/>
          <w:lang w:val="en-GB"/>
        </w:rPr>
        <w:t xml:space="preserve"> </w:t>
      </w:r>
      <w:r w:rsidR="00125E03">
        <w:rPr>
          <w:i/>
          <w:sz w:val="16"/>
          <w:szCs w:val="16"/>
          <w:lang w:val="en-GB"/>
        </w:rPr>
        <w:t>Science of the Total Environment</w:t>
      </w:r>
      <w:r w:rsidR="00525E0E">
        <w:rPr>
          <w:i/>
          <w:sz w:val="16"/>
          <w:szCs w:val="16"/>
          <w:lang w:val="en-GB"/>
        </w:rPr>
        <w:t>,</w:t>
      </w:r>
      <w:r w:rsidR="00525E0E">
        <w:rPr>
          <w:sz w:val="16"/>
          <w:szCs w:val="16"/>
          <w:lang w:val="en-GB"/>
        </w:rPr>
        <w:t xml:space="preserve"> </w:t>
      </w:r>
      <w:r w:rsidRPr="00525E0E">
        <w:rPr>
          <w:sz w:val="16"/>
          <w:szCs w:val="16"/>
          <w:lang w:val="en-GB"/>
        </w:rPr>
        <w:t>20</w:t>
      </w:r>
      <w:r w:rsidR="00525E0E">
        <w:rPr>
          <w:sz w:val="16"/>
          <w:szCs w:val="16"/>
          <w:lang w:val="en-GB"/>
        </w:rPr>
        <w:t>,</w:t>
      </w:r>
      <w:r w:rsidRPr="00593A87">
        <w:rPr>
          <w:sz w:val="16"/>
          <w:szCs w:val="16"/>
          <w:lang w:val="en-GB"/>
        </w:rPr>
        <w:t xml:space="preserve"> 537</w:t>
      </w:r>
      <w:r w:rsidR="00525E0E">
        <w:rPr>
          <w:sz w:val="16"/>
          <w:szCs w:val="16"/>
          <w:lang w:val="en-GB"/>
        </w:rPr>
        <w:t>-541</w:t>
      </w:r>
      <w:r w:rsidRPr="00593A87">
        <w:rPr>
          <w:sz w:val="16"/>
          <w:szCs w:val="16"/>
          <w:lang w:val="en-GB"/>
        </w:rPr>
        <w:t>.</w:t>
      </w:r>
    </w:p>
    <w:p w14:paraId="3CE28BA5" w14:textId="61821566" w:rsidR="00453698" w:rsidRPr="00593A87" w:rsidRDefault="00453698" w:rsidP="00453698">
      <w:pPr>
        <w:pStyle w:val="Bibliography"/>
        <w:jc w:val="both"/>
        <w:rPr>
          <w:sz w:val="16"/>
          <w:szCs w:val="16"/>
          <w:lang w:val="en-GB"/>
        </w:rPr>
      </w:pPr>
      <w:r w:rsidRPr="00593A87">
        <w:rPr>
          <w:b/>
          <w:sz w:val="16"/>
          <w:szCs w:val="16"/>
          <w:lang w:val="en-GB"/>
        </w:rPr>
        <w:t>[2]</w:t>
      </w:r>
      <w:r w:rsidRPr="00593A87">
        <w:rPr>
          <w:sz w:val="16"/>
          <w:szCs w:val="16"/>
          <w:lang w:val="en-GB"/>
        </w:rPr>
        <w:t xml:space="preserve"> X. Author, Y. Author, Z. Author, </w:t>
      </w:r>
      <w:r w:rsidRPr="00593A87">
        <w:rPr>
          <w:i/>
          <w:sz w:val="16"/>
          <w:szCs w:val="16"/>
          <w:lang w:val="en-GB"/>
        </w:rPr>
        <w:t xml:space="preserve">Proc. of CHEMPOR 2011 – 11th International Chemical and Biological Engineering Conference, </w:t>
      </w:r>
      <w:r w:rsidRPr="00593A87">
        <w:rPr>
          <w:sz w:val="16"/>
          <w:szCs w:val="16"/>
          <w:lang w:val="en-GB"/>
        </w:rPr>
        <w:t>Lisbon, Portugal, 2011, 10</w:t>
      </w:r>
      <w:r w:rsidR="00525E0E">
        <w:rPr>
          <w:sz w:val="16"/>
          <w:szCs w:val="16"/>
          <w:lang w:val="en-GB"/>
        </w:rPr>
        <w:t>-12</w:t>
      </w:r>
      <w:r w:rsidRPr="00593A87">
        <w:rPr>
          <w:sz w:val="16"/>
          <w:szCs w:val="16"/>
          <w:lang w:val="en-GB"/>
        </w:rPr>
        <w:t>.</w:t>
      </w:r>
    </w:p>
    <w:p w14:paraId="48DC3D68" w14:textId="73D0BE9E" w:rsidR="003513B4" w:rsidRPr="003513B4" w:rsidRDefault="00453698" w:rsidP="003513B4">
      <w:pPr>
        <w:pStyle w:val="Bibliography"/>
        <w:jc w:val="both"/>
        <w:rPr>
          <w:sz w:val="16"/>
          <w:szCs w:val="16"/>
          <w:lang w:val="en-GB"/>
        </w:rPr>
      </w:pPr>
      <w:r w:rsidRPr="00593A87">
        <w:rPr>
          <w:b/>
          <w:sz w:val="16"/>
          <w:szCs w:val="16"/>
          <w:lang w:val="en-GB"/>
        </w:rPr>
        <w:t>[3]</w:t>
      </w:r>
      <w:r w:rsidRPr="00593A87">
        <w:rPr>
          <w:i/>
          <w:sz w:val="16"/>
          <w:szCs w:val="16"/>
          <w:lang w:val="en-GB"/>
        </w:rPr>
        <w:t xml:space="preserve"> </w:t>
      </w:r>
      <w:r w:rsidR="00931683" w:rsidRPr="00931683">
        <w:rPr>
          <w:i/>
          <w:sz w:val="16"/>
          <w:szCs w:val="16"/>
          <w:lang w:val="en-GB"/>
        </w:rPr>
        <w:t>X. Author, Y. Author, Z. Author, Environmental Pollution and Control, X. Edition, Elsevier, Amsterdam (Netherlands), 2005.</w:t>
      </w:r>
    </w:p>
    <w:p w14:paraId="2442565F" w14:textId="1FF83ACD" w:rsidR="00931683" w:rsidRDefault="00453698" w:rsidP="00F04DA4">
      <w:pPr>
        <w:jc w:val="both"/>
        <w:rPr>
          <w:sz w:val="16"/>
          <w:szCs w:val="16"/>
          <w:lang w:val="en-GB"/>
        </w:rPr>
      </w:pPr>
      <w:bookmarkStart w:id="0" w:name="_Hlk133958940"/>
      <w:r w:rsidRPr="00593A87">
        <w:rPr>
          <w:b/>
          <w:sz w:val="16"/>
          <w:szCs w:val="16"/>
          <w:lang w:val="en-GB"/>
        </w:rPr>
        <w:t>[4]</w:t>
      </w:r>
      <w:r w:rsidRPr="00593A87">
        <w:rPr>
          <w:sz w:val="16"/>
          <w:szCs w:val="16"/>
          <w:lang w:val="en-GB"/>
        </w:rPr>
        <w:t xml:space="preserve"> </w:t>
      </w:r>
      <w:bookmarkEnd w:id="0"/>
      <w:r w:rsidRPr="00593A87">
        <w:rPr>
          <w:sz w:val="16"/>
          <w:szCs w:val="16"/>
          <w:lang w:val="en-GB"/>
        </w:rPr>
        <w:t xml:space="preserve">X. Author, Y. Author, Z. Author, in </w:t>
      </w:r>
      <w:r w:rsidRPr="00593A87">
        <w:rPr>
          <w:i/>
          <w:sz w:val="16"/>
          <w:szCs w:val="16"/>
          <w:lang w:val="en-GB"/>
        </w:rPr>
        <w:t>Chemical Engineering Concepts</w:t>
      </w:r>
      <w:r w:rsidRPr="00593A87">
        <w:rPr>
          <w:sz w:val="16"/>
          <w:szCs w:val="16"/>
          <w:lang w:val="en-GB"/>
        </w:rPr>
        <w:t>, X. Editor, Y. Editor, Z. Editor (Eds.), Rome</w:t>
      </w:r>
      <w:r w:rsidR="00082D69">
        <w:rPr>
          <w:sz w:val="16"/>
          <w:szCs w:val="16"/>
          <w:lang w:val="en-GB"/>
        </w:rPr>
        <w:t xml:space="preserve"> (Italy)</w:t>
      </w:r>
      <w:r w:rsidRPr="00593A87">
        <w:rPr>
          <w:sz w:val="16"/>
          <w:szCs w:val="16"/>
          <w:lang w:val="en-GB"/>
        </w:rPr>
        <w:t>, Wiley, 2011, 10.</w:t>
      </w:r>
    </w:p>
    <w:p w14:paraId="13702CD3" w14:textId="0D313ED5" w:rsidR="00931683" w:rsidRPr="00931683" w:rsidRDefault="00931683" w:rsidP="00F04DA4">
      <w:pPr>
        <w:jc w:val="both"/>
        <w:rPr>
          <w:sz w:val="16"/>
          <w:szCs w:val="16"/>
          <w:lang w:val="en-GB"/>
        </w:rPr>
      </w:pPr>
      <w:r w:rsidRPr="00931683">
        <w:rPr>
          <w:b/>
          <w:bCs/>
          <w:sz w:val="16"/>
          <w:szCs w:val="16"/>
          <w:lang w:val="en-GB"/>
        </w:rPr>
        <w:t>[5]</w:t>
      </w:r>
      <w:r w:rsidRPr="00931683">
        <w:rPr>
          <w:sz w:val="16"/>
          <w:szCs w:val="16"/>
          <w:lang w:val="en-GB"/>
        </w:rPr>
        <w:t xml:space="preserve"> Electronic sources should include the URL of the web site at which they may be found along with the date of latest access.</w:t>
      </w:r>
    </w:p>
    <w:sectPr w:rsidR="00931683" w:rsidRPr="00931683" w:rsidSect="00F04DA4">
      <w:type w:val="continuous"/>
      <w:pgSz w:w="9639" w:h="13608" w:code="11"/>
      <w:pgMar w:top="1021" w:right="1021" w:bottom="1021" w:left="1021" w:header="709" w:footer="709" w:gutter="0"/>
      <w:cols w:num="2" w:space="2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0563" w14:textId="77777777" w:rsidR="00FD7735" w:rsidRPr="008A552E" w:rsidRDefault="00FD7735" w:rsidP="008A552E">
      <w:r>
        <w:separator/>
      </w:r>
    </w:p>
  </w:endnote>
  <w:endnote w:type="continuationSeparator" w:id="0">
    <w:p w14:paraId="47A3E910" w14:textId="77777777" w:rsidR="00FD7735" w:rsidRPr="008A552E" w:rsidRDefault="00FD7735" w:rsidP="008A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E374" w14:textId="77777777" w:rsidR="00FD7735" w:rsidRPr="008A552E" w:rsidRDefault="00FD7735" w:rsidP="008A552E">
      <w:r>
        <w:separator/>
      </w:r>
    </w:p>
  </w:footnote>
  <w:footnote w:type="continuationSeparator" w:id="0">
    <w:p w14:paraId="08C2EA60" w14:textId="77777777" w:rsidR="00FD7735" w:rsidRPr="008A552E" w:rsidRDefault="00FD7735" w:rsidP="008A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4BB1" w14:textId="77777777" w:rsidR="00FC6351" w:rsidRPr="00FC6351" w:rsidRDefault="00FC6351" w:rsidP="00FC6351">
    <w:pPr>
      <w:jc w:val="right"/>
      <w:rPr>
        <w:color w:val="2E74B5"/>
        <w:sz w:val="16"/>
        <w:szCs w:val="16"/>
        <w:lang w:val="en-GB"/>
      </w:rPr>
    </w:pPr>
    <w:r w:rsidRPr="00FC6351">
      <w:rPr>
        <w:color w:val="2E74B5"/>
        <w:sz w:val="16"/>
        <w:szCs w:val="16"/>
        <w:lang w:val="en-GB"/>
      </w:rPr>
      <w:t>ORAL/POSTER</w:t>
    </w:r>
  </w:p>
  <w:p w14:paraId="028FDC3E" w14:textId="11B87613" w:rsidR="00FC6351" w:rsidRPr="00FC6351" w:rsidRDefault="00FC6351" w:rsidP="00FC6351">
    <w:pPr>
      <w:pStyle w:val="Header"/>
      <w:jc w:val="right"/>
      <w:rPr>
        <w:b/>
        <w:bCs/>
        <w:sz w:val="28"/>
        <w:szCs w:val="28"/>
      </w:rPr>
    </w:pPr>
    <w:r w:rsidRPr="00FC6351">
      <w:rPr>
        <w:b/>
        <w:bCs/>
        <w:color w:val="2E74B5"/>
        <w:sz w:val="16"/>
        <w:szCs w:val="16"/>
        <w:lang w:val="en-GB"/>
      </w:rPr>
      <w:t>(#TOPIC)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233BB"/>
    <w:multiLevelType w:val="hybridMultilevel"/>
    <w:tmpl w:val="D6C60CB0"/>
    <w:lvl w:ilvl="0" w:tplc="42B20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56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cumentProtection w:edit="form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FF"/>
    <w:rsid w:val="00024A82"/>
    <w:rsid w:val="0002518A"/>
    <w:rsid w:val="00027064"/>
    <w:rsid w:val="00072CF4"/>
    <w:rsid w:val="00082D69"/>
    <w:rsid w:val="000C5E77"/>
    <w:rsid w:val="00125E03"/>
    <w:rsid w:val="001A73A0"/>
    <w:rsid w:val="001B32BD"/>
    <w:rsid w:val="001D31F4"/>
    <w:rsid w:val="00216660"/>
    <w:rsid w:val="00240ADE"/>
    <w:rsid w:val="00264AF5"/>
    <w:rsid w:val="00282E80"/>
    <w:rsid w:val="002D5F3C"/>
    <w:rsid w:val="00323BA8"/>
    <w:rsid w:val="00345ECE"/>
    <w:rsid w:val="003513B4"/>
    <w:rsid w:val="003B10B5"/>
    <w:rsid w:val="003F493F"/>
    <w:rsid w:val="00453698"/>
    <w:rsid w:val="005174F8"/>
    <w:rsid w:val="00525E0E"/>
    <w:rsid w:val="00535988"/>
    <w:rsid w:val="005377D4"/>
    <w:rsid w:val="00593A87"/>
    <w:rsid w:val="005A7E1D"/>
    <w:rsid w:val="005B0927"/>
    <w:rsid w:val="00620CB5"/>
    <w:rsid w:val="00660BB7"/>
    <w:rsid w:val="006C1FE6"/>
    <w:rsid w:val="00726BD8"/>
    <w:rsid w:val="00767744"/>
    <w:rsid w:val="008241FF"/>
    <w:rsid w:val="008319B5"/>
    <w:rsid w:val="008A552E"/>
    <w:rsid w:val="008F4E7F"/>
    <w:rsid w:val="00907887"/>
    <w:rsid w:val="00931683"/>
    <w:rsid w:val="00951B98"/>
    <w:rsid w:val="00965E6E"/>
    <w:rsid w:val="00A376B4"/>
    <w:rsid w:val="00A9069E"/>
    <w:rsid w:val="00B17BCD"/>
    <w:rsid w:val="00BE1590"/>
    <w:rsid w:val="00C8572C"/>
    <w:rsid w:val="00D87CCA"/>
    <w:rsid w:val="00DC28C5"/>
    <w:rsid w:val="00E20493"/>
    <w:rsid w:val="00E87FAE"/>
    <w:rsid w:val="00EE2407"/>
    <w:rsid w:val="00F04DA4"/>
    <w:rsid w:val="00F31109"/>
    <w:rsid w:val="00F43F41"/>
    <w:rsid w:val="00FB1E0A"/>
    <w:rsid w:val="00FC6351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0C4C0"/>
  <w15:chartTrackingRefBased/>
  <w15:docId w15:val="{E35D12AE-7B0D-48A3-B183-8CB4C305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2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1FF"/>
  </w:style>
  <w:style w:type="paragraph" w:styleId="Footer">
    <w:name w:val="footer"/>
    <w:basedOn w:val="Normal"/>
    <w:link w:val="FooterChar"/>
    <w:uiPriority w:val="99"/>
    <w:unhideWhenUsed/>
    <w:rsid w:val="00824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1FF"/>
  </w:style>
  <w:style w:type="character" w:styleId="PlaceholderText">
    <w:name w:val="Placeholder Text"/>
    <w:basedOn w:val="DefaultParagraphFont"/>
    <w:uiPriority w:val="99"/>
    <w:semiHidden/>
    <w:rsid w:val="008241FF"/>
    <w:rPr>
      <w:color w:val="808080"/>
    </w:rPr>
  </w:style>
  <w:style w:type="character" w:styleId="Hyperlink">
    <w:name w:val="Hyperlink"/>
    <w:rsid w:val="001B32BD"/>
    <w:rPr>
      <w:color w:val="0000FF"/>
      <w:u w:val="single"/>
    </w:rPr>
  </w:style>
  <w:style w:type="character" w:customStyle="1" w:styleId="TextChar">
    <w:name w:val="Text Char"/>
    <w:link w:val="Text"/>
    <w:rsid w:val="00453698"/>
    <w:rPr>
      <w:rFonts w:ascii="Times New Roman" w:eastAsia="Times New Roman" w:hAnsi="Times New Roman"/>
      <w:szCs w:val="24"/>
      <w:lang w:eastAsia="it-IT"/>
    </w:rPr>
  </w:style>
  <w:style w:type="character" w:customStyle="1" w:styleId="TextFirstParagraphChar">
    <w:name w:val="Text_First_Paragraph Char"/>
    <w:basedOn w:val="TextChar"/>
    <w:link w:val="TextFirstParagraph"/>
    <w:rsid w:val="00453698"/>
    <w:rPr>
      <w:rFonts w:ascii="Times New Roman" w:eastAsia="Times New Roman" w:hAnsi="Times New Roman"/>
      <w:szCs w:val="24"/>
      <w:lang w:eastAsia="it-IT"/>
    </w:rPr>
  </w:style>
  <w:style w:type="paragraph" w:customStyle="1" w:styleId="TextFirstParagraph">
    <w:name w:val="Text_First_Paragraph"/>
    <w:basedOn w:val="Text"/>
    <w:link w:val="TextFirstParagraphChar"/>
    <w:rsid w:val="00453698"/>
    <w:pPr>
      <w:ind w:firstLine="0"/>
    </w:pPr>
  </w:style>
  <w:style w:type="paragraph" w:customStyle="1" w:styleId="Text">
    <w:name w:val="Text"/>
    <w:link w:val="TextChar"/>
    <w:rsid w:val="00453698"/>
    <w:pPr>
      <w:spacing w:after="0" w:line="240" w:lineRule="auto"/>
      <w:ind w:firstLine="340"/>
      <w:jc w:val="both"/>
    </w:pPr>
    <w:rPr>
      <w:rFonts w:ascii="Times New Roman" w:eastAsia="Times New Roman" w:hAnsi="Times New Roman"/>
      <w:szCs w:val="24"/>
      <w:lang w:eastAsia="it-IT"/>
    </w:rPr>
  </w:style>
  <w:style w:type="paragraph" w:styleId="Bibliography">
    <w:name w:val="Bibliography"/>
    <w:basedOn w:val="Normal"/>
    <w:next w:val="Normal"/>
    <w:uiPriority w:val="37"/>
    <w:unhideWhenUsed/>
    <w:rsid w:val="00453698"/>
  </w:style>
  <w:style w:type="paragraph" w:customStyle="1" w:styleId="10Singlecolumntable">
    <w:name w:val="10 Single column table"/>
    <w:rsid w:val="00453698"/>
    <w:pPr>
      <w:spacing w:after="0" w:line="180" w:lineRule="exact"/>
      <w:jc w:val="both"/>
    </w:pPr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17BCD"/>
    <w:pPr>
      <w:ind w:left="720"/>
      <w:contextualSpacing/>
    </w:pPr>
  </w:style>
  <w:style w:type="table" w:styleId="TableGrid">
    <w:name w:val="Table Grid"/>
    <w:basedOn w:val="TableNormal"/>
    <w:uiPriority w:val="39"/>
    <w:rsid w:val="0076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ing.email@addr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271C8-85E1-4CB9-BE8E-1C7404B7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Čižmek</dc:creator>
  <cp:keywords/>
  <dc:description/>
  <cp:lastModifiedBy>Milica</cp:lastModifiedBy>
  <cp:revision>3</cp:revision>
  <cp:lastPrinted>2023-03-29T10:58:00Z</cp:lastPrinted>
  <dcterms:created xsi:type="dcterms:W3CDTF">2023-05-02T20:31:00Z</dcterms:created>
  <dcterms:modified xsi:type="dcterms:W3CDTF">2023-05-02T20:40:00Z</dcterms:modified>
</cp:coreProperties>
</file>